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3F" w:rsidRPr="00996721" w:rsidRDefault="00210FC4" w:rsidP="00996721">
      <w:pPr>
        <w:spacing w:after="0"/>
        <w:rPr>
          <w:b/>
        </w:rPr>
      </w:pPr>
      <w:r w:rsidRPr="00996721">
        <w:rPr>
          <w:b/>
        </w:rPr>
        <w:t>Persuasive Speech Guidelines and Rubric</w:t>
      </w:r>
    </w:p>
    <w:p w:rsidR="00210FC4" w:rsidRPr="00996721" w:rsidRDefault="00210FC4" w:rsidP="00996721">
      <w:pPr>
        <w:spacing w:after="0"/>
        <w:rPr>
          <w:b/>
        </w:rPr>
      </w:pPr>
      <w:r w:rsidRPr="00996721">
        <w:rPr>
          <w:b/>
        </w:rPr>
        <w:t>Speech &amp; Debate I</w:t>
      </w:r>
    </w:p>
    <w:p w:rsidR="00210FC4" w:rsidRDefault="00210FC4" w:rsidP="00996721">
      <w:pPr>
        <w:spacing w:after="0"/>
      </w:pPr>
    </w:p>
    <w:p w:rsidR="00210FC4" w:rsidRPr="00996721" w:rsidRDefault="00210FC4" w:rsidP="00996721">
      <w:pPr>
        <w:spacing w:after="0"/>
        <w:rPr>
          <w:b/>
        </w:rPr>
      </w:pPr>
      <w:r w:rsidRPr="00996721">
        <w:rPr>
          <w:b/>
        </w:rPr>
        <w:t>Written Speech</w:t>
      </w:r>
    </w:p>
    <w:p w:rsidR="00210FC4" w:rsidRPr="00996721" w:rsidRDefault="00210FC4">
      <w:pPr>
        <w:rPr>
          <w:b/>
        </w:rPr>
      </w:pPr>
      <w:r w:rsidRPr="00996721">
        <w:rPr>
          <w:b/>
        </w:rPr>
        <w:t>Due: same date you perform (see performance slots on website)</w:t>
      </w:r>
    </w:p>
    <w:p w:rsidR="00210FC4" w:rsidRPr="00996721" w:rsidRDefault="00996721">
      <w:pPr>
        <w:rPr>
          <w:b/>
          <w:u w:val="single"/>
        </w:rPr>
      </w:pPr>
      <w:r w:rsidRPr="00996721">
        <w:rPr>
          <w:b/>
          <w:u w:val="single"/>
        </w:rPr>
        <w:t xml:space="preserve">What is </w:t>
      </w:r>
      <w:proofErr w:type="gramStart"/>
      <w:r w:rsidRPr="00996721">
        <w:rPr>
          <w:b/>
          <w:u w:val="single"/>
        </w:rPr>
        <w:t>N</w:t>
      </w:r>
      <w:r w:rsidR="00210FC4" w:rsidRPr="00996721">
        <w:rPr>
          <w:b/>
          <w:u w:val="single"/>
        </w:rPr>
        <w:t>eeded</w:t>
      </w:r>
      <w:proofErr w:type="gramEnd"/>
    </w:p>
    <w:p w:rsidR="00210FC4" w:rsidRDefault="00210FC4" w:rsidP="00996721">
      <w:pPr>
        <w:pStyle w:val="ListParagraph"/>
        <w:numPr>
          <w:ilvl w:val="0"/>
          <w:numId w:val="1"/>
        </w:numPr>
      </w:pPr>
      <w:r>
        <w:t>Printed hard copy of the speech</w:t>
      </w:r>
      <w:r w:rsidR="00996721">
        <w:t xml:space="preserve"> (include your name and your class)</w:t>
      </w:r>
    </w:p>
    <w:p w:rsidR="00210FC4" w:rsidRDefault="00210FC4" w:rsidP="00996721">
      <w:pPr>
        <w:pStyle w:val="ListParagraph"/>
        <w:numPr>
          <w:ilvl w:val="0"/>
          <w:numId w:val="1"/>
        </w:numPr>
      </w:pPr>
      <w:r>
        <w:t>12-pt font (Times New Roman or Calibri)</w:t>
      </w:r>
    </w:p>
    <w:p w:rsidR="00210FC4" w:rsidRDefault="00210FC4" w:rsidP="00996721">
      <w:pPr>
        <w:pStyle w:val="ListParagraph"/>
        <w:numPr>
          <w:ilvl w:val="0"/>
          <w:numId w:val="1"/>
        </w:numPr>
      </w:pPr>
      <w:r>
        <w:t>Double Spaced</w:t>
      </w:r>
    </w:p>
    <w:p w:rsidR="00210FC4" w:rsidRDefault="00210FC4" w:rsidP="00996721">
      <w:pPr>
        <w:pStyle w:val="ListParagraph"/>
        <w:numPr>
          <w:ilvl w:val="0"/>
          <w:numId w:val="1"/>
        </w:numPr>
      </w:pPr>
      <w:r>
        <w:t xml:space="preserve">Works Cited Page (you may use </w:t>
      </w:r>
      <w:proofErr w:type="spellStart"/>
      <w:r>
        <w:t>EasyBib</w:t>
      </w:r>
      <w:proofErr w:type="spellEnd"/>
      <w:r>
        <w:t>)</w:t>
      </w:r>
    </w:p>
    <w:p w:rsidR="00210FC4" w:rsidRPr="00996721" w:rsidRDefault="00210FC4" w:rsidP="00996721">
      <w:pPr>
        <w:pStyle w:val="ListParagraph"/>
        <w:numPr>
          <w:ilvl w:val="0"/>
          <w:numId w:val="1"/>
        </w:numPr>
        <w:rPr>
          <w:i/>
        </w:rPr>
      </w:pPr>
      <w:r>
        <w:t xml:space="preserve">Sources cited in-text, not as parentheticals </w:t>
      </w:r>
      <w:r w:rsidRPr="00996721">
        <w:rPr>
          <w:i/>
        </w:rPr>
        <w:t xml:space="preserve">[ex: “According to psychologist John Smith…” is good, you do </w:t>
      </w:r>
      <w:r w:rsidRPr="00996721">
        <w:rPr>
          <w:b/>
          <w:i/>
        </w:rPr>
        <w:t>NOT</w:t>
      </w:r>
      <w:r w:rsidRPr="00996721">
        <w:rPr>
          <w:i/>
        </w:rPr>
        <w:t xml:space="preserve"> need to include (Smith, 10) in your text]</w:t>
      </w:r>
    </w:p>
    <w:p w:rsidR="00210FC4" w:rsidRPr="00996721" w:rsidRDefault="00210FC4">
      <w:pPr>
        <w:rPr>
          <w:b/>
          <w:u w:val="single"/>
        </w:rPr>
      </w:pPr>
      <w:r w:rsidRPr="00996721">
        <w:rPr>
          <w:b/>
          <w:u w:val="single"/>
        </w:rPr>
        <w:t>Rubric</w:t>
      </w:r>
    </w:p>
    <w:p w:rsidR="00210FC4" w:rsidRPr="00996721" w:rsidRDefault="00210FC4">
      <w:pPr>
        <w:rPr>
          <w:b/>
        </w:rPr>
      </w:pPr>
      <w:r w:rsidRPr="00996721">
        <w:rPr>
          <w:b/>
        </w:rPr>
        <w:t>Introduction</w:t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  <w:t>10 pts</w:t>
      </w:r>
    </w:p>
    <w:p w:rsidR="00210FC4" w:rsidRDefault="00210FC4" w:rsidP="00996721">
      <w:pPr>
        <w:pStyle w:val="ListParagraph"/>
        <w:numPr>
          <w:ilvl w:val="0"/>
          <w:numId w:val="2"/>
        </w:numPr>
      </w:pPr>
      <w:r>
        <w:t>Does it contain a hook, link to topic, and roadmap?</w:t>
      </w:r>
    </w:p>
    <w:p w:rsidR="00210FC4" w:rsidRDefault="00210FC4" w:rsidP="00996721">
      <w:pPr>
        <w:pStyle w:val="ListParagraph"/>
        <w:numPr>
          <w:ilvl w:val="0"/>
          <w:numId w:val="2"/>
        </w:numPr>
      </w:pPr>
      <w:r>
        <w:t>Is the problem statement presented clearly?</w:t>
      </w:r>
    </w:p>
    <w:p w:rsidR="00210FC4" w:rsidRDefault="00210FC4" w:rsidP="00996721">
      <w:pPr>
        <w:pStyle w:val="ListParagraph"/>
        <w:numPr>
          <w:ilvl w:val="0"/>
          <w:numId w:val="2"/>
        </w:numPr>
      </w:pPr>
      <w:r>
        <w:t>Does it provide a good set up for the speech?</w:t>
      </w:r>
    </w:p>
    <w:p w:rsidR="00210FC4" w:rsidRPr="00996721" w:rsidRDefault="00210FC4">
      <w:pPr>
        <w:rPr>
          <w:b/>
        </w:rPr>
      </w:pPr>
      <w:r w:rsidRPr="00996721">
        <w:rPr>
          <w:b/>
        </w:rPr>
        <w:t>“Causes” Body Section</w:t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  <w:t>10 pts</w:t>
      </w:r>
    </w:p>
    <w:p w:rsidR="00210FC4" w:rsidRDefault="00210FC4" w:rsidP="00996721">
      <w:pPr>
        <w:pStyle w:val="ListParagraph"/>
        <w:numPr>
          <w:ilvl w:val="0"/>
          <w:numId w:val="3"/>
        </w:numPr>
      </w:pPr>
      <w:r>
        <w:t>Does this section provide clear background and context to help the audience understand the problem?</w:t>
      </w:r>
    </w:p>
    <w:p w:rsidR="00210FC4" w:rsidRDefault="00210FC4" w:rsidP="00996721">
      <w:pPr>
        <w:pStyle w:val="ListParagraph"/>
        <w:numPr>
          <w:ilvl w:val="0"/>
          <w:numId w:val="3"/>
        </w:numPr>
      </w:pPr>
      <w:r>
        <w:t>Are examples relevant and well organized?</w:t>
      </w:r>
    </w:p>
    <w:p w:rsidR="00210FC4" w:rsidRDefault="00210FC4" w:rsidP="00996721">
      <w:pPr>
        <w:pStyle w:val="ListParagraph"/>
        <w:numPr>
          <w:ilvl w:val="0"/>
          <w:numId w:val="3"/>
        </w:numPr>
      </w:pPr>
      <w:r>
        <w:t>Is the writing engaging and effective?</w:t>
      </w:r>
    </w:p>
    <w:p w:rsidR="00210FC4" w:rsidRPr="00996721" w:rsidRDefault="00210FC4">
      <w:pPr>
        <w:rPr>
          <w:b/>
        </w:rPr>
      </w:pPr>
      <w:r w:rsidRPr="00996721">
        <w:rPr>
          <w:b/>
        </w:rPr>
        <w:t>“Effects” Body Section</w:t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  <w:t>10 pts</w:t>
      </w:r>
    </w:p>
    <w:p w:rsidR="00210FC4" w:rsidRDefault="00210FC4" w:rsidP="00996721">
      <w:pPr>
        <w:pStyle w:val="ListParagraph"/>
        <w:numPr>
          <w:ilvl w:val="0"/>
          <w:numId w:val="4"/>
        </w:numPr>
      </w:pPr>
      <w:r>
        <w:t>Does this section use strong examples and analysis to persuade the audience that the problem is harmful?</w:t>
      </w:r>
    </w:p>
    <w:p w:rsidR="00210FC4" w:rsidRDefault="00210FC4" w:rsidP="00996721">
      <w:pPr>
        <w:pStyle w:val="ListParagraph"/>
        <w:numPr>
          <w:ilvl w:val="0"/>
          <w:numId w:val="4"/>
        </w:numPr>
      </w:pPr>
      <w:r>
        <w:t>Are examples relevant and well organized?</w:t>
      </w:r>
    </w:p>
    <w:p w:rsidR="00210FC4" w:rsidRDefault="00210FC4" w:rsidP="00996721">
      <w:pPr>
        <w:pStyle w:val="ListParagraph"/>
        <w:numPr>
          <w:ilvl w:val="0"/>
          <w:numId w:val="4"/>
        </w:numPr>
      </w:pPr>
      <w:r>
        <w:t>Is the writing engaging and effective?</w:t>
      </w:r>
    </w:p>
    <w:p w:rsidR="00210FC4" w:rsidRPr="00996721" w:rsidRDefault="00210FC4" w:rsidP="00210FC4">
      <w:pPr>
        <w:rPr>
          <w:b/>
        </w:rPr>
      </w:pPr>
      <w:r w:rsidRPr="00996721">
        <w:rPr>
          <w:b/>
        </w:rPr>
        <w:t>“Solutions” Body Section and Conclusion</w:t>
      </w:r>
      <w:r w:rsidRPr="00996721">
        <w:rPr>
          <w:b/>
        </w:rPr>
        <w:tab/>
        <w:t>10 pts</w:t>
      </w:r>
    </w:p>
    <w:p w:rsidR="00210FC4" w:rsidRDefault="00210FC4" w:rsidP="00996721">
      <w:pPr>
        <w:pStyle w:val="ListParagraph"/>
        <w:numPr>
          <w:ilvl w:val="0"/>
          <w:numId w:val="5"/>
        </w:numPr>
      </w:pPr>
      <w:r>
        <w:t>Is this section effective in persuading the audience to change their actions or mindsets?</w:t>
      </w:r>
    </w:p>
    <w:p w:rsidR="00210FC4" w:rsidRDefault="00996721" w:rsidP="00996721">
      <w:pPr>
        <w:pStyle w:val="ListParagraph"/>
        <w:numPr>
          <w:ilvl w:val="0"/>
          <w:numId w:val="5"/>
        </w:numPr>
      </w:pPr>
      <w:r>
        <w:t>Is the speech concluded in a way that effectively cements the speaker’s message?</w:t>
      </w:r>
    </w:p>
    <w:p w:rsidR="00996721" w:rsidRDefault="00996721" w:rsidP="00996721">
      <w:pPr>
        <w:pStyle w:val="ListParagraph"/>
        <w:numPr>
          <w:ilvl w:val="0"/>
          <w:numId w:val="5"/>
        </w:numPr>
      </w:pPr>
      <w:r>
        <w:t>Is the writing engaging and effective?</w:t>
      </w:r>
    </w:p>
    <w:p w:rsidR="00996721" w:rsidRPr="00996721" w:rsidRDefault="00996721" w:rsidP="00210FC4">
      <w:pPr>
        <w:rPr>
          <w:b/>
        </w:rPr>
      </w:pPr>
      <w:r w:rsidRPr="00996721">
        <w:rPr>
          <w:b/>
        </w:rPr>
        <w:t>Overall Effect</w:t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</w:r>
      <w:r w:rsidRPr="00996721">
        <w:rPr>
          <w:b/>
        </w:rPr>
        <w:tab/>
        <w:t>10 pts</w:t>
      </w:r>
    </w:p>
    <w:p w:rsidR="00996721" w:rsidRDefault="00996721" w:rsidP="00996721">
      <w:pPr>
        <w:pStyle w:val="ListParagraph"/>
        <w:numPr>
          <w:ilvl w:val="0"/>
          <w:numId w:val="6"/>
        </w:numPr>
      </w:pPr>
      <w:r>
        <w:t>Am I successfully persuaded to your point of view based on strong examples, analysis, and rhetoric?</w:t>
      </w:r>
    </w:p>
    <w:p w:rsidR="00996721" w:rsidRDefault="00996721" w:rsidP="00996721"/>
    <w:p w:rsidR="00996721" w:rsidRDefault="00996721" w:rsidP="00996721"/>
    <w:p w:rsidR="00996721" w:rsidRDefault="00996721" w:rsidP="00996721"/>
    <w:p w:rsidR="00996721" w:rsidRDefault="00996721" w:rsidP="00996721"/>
    <w:p w:rsidR="00996721" w:rsidRDefault="00996721" w:rsidP="00996721"/>
    <w:p w:rsidR="00996721" w:rsidRDefault="00996721" w:rsidP="00996721"/>
    <w:p w:rsidR="00996721" w:rsidRPr="00F60F3D" w:rsidRDefault="00996721" w:rsidP="00F60F3D">
      <w:pPr>
        <w:spacing w:after="0"/>
        <w:rPr>
          <w:b/>
        </w:rPr>
      </w:pPr>
      <w:r w:rsidRPr="00F60F3D">
        <w:rPr>
          <w:b/>
        </w:rPr>
        <w:lastRenderedPageBreak/>
        <w:t>Speech Performance</w:t>
      </w:r>
    </w:p>
    <w:p w:rsidR="00996721" w:rsidRPr="00F60F3D" w:rsidRDefault="00996721" w:rsidP="00996721">
      <w:pPr>
        <w:rPr>
          <w:b/>
        </w:rPr>
      </w:pPr>
      <w:r w:rsidRPr="00F60F3D">
        <w:rPr>
          <w:b/>
        </w:rPr>
        <w:t>See website for time slot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7057"/>
        <w:gridCol w:w="1784"/>
      </w:tblGrid>
      <w:tr w:rsidR="00996721" w:rsidTr="00996721">
        <w:tc>
          <w:tcPr>
            <w:tcW w:w="1885" w:type="dxa"/>
          </w:tcPr>
          <w:p w:rsidR="00996721" w:rsidRPr="00996721" w:rsidRDefault="00996721" w:rsidP="00996721">
            <w:pPr>
              <w:rPr>
                <w:b/>
              </w:rPr>
            </w:pPr>
            <w:r w:rsidRPr="00996721">
              <w:rPr>
                <w:b/>
              </w:rPr>
              <w:t>Category</w:t>
            </w:r>
          </w:p>
        </w:tc>
        <w:tc>
          <w:tcPr>
            <w:tcW w:w="7110" w:type="dxa"/>
          </w:tcPr>
          <w:p w:rsidR="00996721" w:rsidRPr="00996721" w:rsidRDefault="00996721" w:rsidP="00996721">
            <w:pPr>
              <w:rPr>
                <w:b/>
              </w:rPr>
            </w:pPr>
            <w:r w:rsidRPr="00996721">
              <w:rPr>
                <w:b/>
              </w:rPr>
              <w:t>Criteria</w:t>
            </w:r>
          </w:p>
        </w:tc>
        <w:tc>
          <w:tcPr>
            <w:tcW w:w="1795" w:type="dxa"/>
          </w:tcPr>
          <w:p w:rsidR="00996721" w:rsidRPr="00996721" w:rsidRDefault="00996721" w:rsidP="00996721">
            <w:pPr>
              <w:rPr>
                <w:b/>
              </w:rPr>
            </w:pPr>
            <w:r w:rsidRPr="00996721">
              <w:rPr>
                <w:b/>
              </w:rPr>
              <w:t>Score (0 – 10)</w:t>
            </w:r>
          </w:p>
        </w:tc>
      </w:tr>
      <w:tr w:rsidR="00996721" w:rsidTr="00996721">
        <w:tc>
          <w:tcPr>
            <w:tcW w:w="1885" w:type="dxa"/>
          </w:tcPr>
          <w:p w:rsidR="00996721" w:rsidRDefault="00996721" w:rsidP="00996721">
            <w:r>
              <w:t>Eye Contact</w:t>
            </w:r>
          </w:p>
        </w:tc>
        <w:tc>
          <w:tcPr>
            <w:tcW w:w="7110" w:type="dxa"/>
          </w:tcPr>
          <w:p w:rsidR="00996721" w:rsidRPr="00F60F3D" w:rsidRDefault="00996721" w:rsidP="0099672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Eye contact maintained with audience members, not with notecards</w:t>
            </w:r>
          </w:p>
          <w:p w:rsidR="00996721" w:rsidRPr="00F60F3D" w:rsidRDefault="00996721" w:rsidP="0099672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Eye contact is direct – speaker is looking at people, not at the wall, ceiling, floor, etc.</w:t>
            </w:r>
          </w:p>
        </w:tc>
        <w:tc>
          <w:tcPr>
            <w:tcW w:w="1795" w:type="dxa"/>
          </w:tcPr>
          <w:p w:rsidR="00996721" w:rsidRDefault="00996721" w:rsidP="00996721"/>
        </w:tc>
      </w:tr>
      <w:tr w:rsidR="00996721" w:rsidTr="00996721">
        <w:tc>
          <w:tcPr>
            <w:tcW w:w="1885" w:type="dxa"/>
          </w:tcPr>
          <w:p w:rsidR="00996721" w:rsidRDefault="00996721" w:rsidP="00996721">
            <w:r>
              <w:t>Gestures/Posturing</w:t>
            </w:r>
          </w:p>
        </w:tc>
        <w:tc>
          <w:tcPr>
            <w:tcW w:w="7110" w:type="dxa"/>
          </w:tcPr>
          <w:p w:rsidR="00996721" w:rsidRPr="00F60F3D" w:rsidRDefault="00996721" w:rsidP="009967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Gestures used effectively to add emphasis or appeal to the performance</w:t>
            </w:r>
          </w:p>
          <w:p w:rsidR="00996721" w:rsidRPr="00F60F3D" w:rsidRDefault="00996721" w:rsidP="009967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Posturing and movement used for effect – movement for transition is clear</w:t>
            </w:r>
          </w:p>
          <w:p w:rsidR="00996721" w:rsidRPr="00F60F3D" w:rsidRDefault="00996721" w:rsidP="0099672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Facial or body expressions are effective</w:t>
            </w:r>
          </w:p>
        </w:tc>
        <w:tc>
          <w:tcPr>
            <w:tcW w:w="1795" w:type="dxa"/>
          </w:tcPr>
          <w:p w:rsidR="00996721" w:rsidRDefault="00996721" w:rsidP="00996721"/>
        </w:tc>
      </w:tr>
      <w:tr w:rsidR="00996721" w:rsidTr="00996721">
        <w:tc>
          <w:tcPr>
            <w:tcW w:w="1885" w:type="dxa"/>
          </w:tcPr>
          <w:p w:rsidR="00996721" w:rsidRDefault="00996721" w:rsidP="00996721">
            <w:r>
              <w:t>Vocal Inflection</w:t>
            </w:r>
          </w:p>
        </w:tc>
        <w:tc>
          <w:tcPr>
            <w:tcW w:w="7110" w:type="dxa"/>
          </w:tcPr>
          <w:p w:rsidR="00996721" w:rsidRPr="00F60F3D" w:rsidRDefault="00996721" w:rsidP="0099672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Speaker’s tone is appropriate and effective for the material</w:t>
            </w:r>
          </w:p>
          <w:p w:rsidR="00996721" w:rsidRPr="00F60F3D" w:rsidRDefault="00996721" w:rsidP="0099672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Words are appropriately emphasized to give meaning and character to the speech</w:t>
            </w:r>
          </w:p>
          <w:p w:rsidR="00996721" w:rsidRPr="00F60F3D" w:rsidRDefault="00996721" w:rsidP="0099672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Monotone is avoided</w:t>
            </w:r>
          </w:p>
        </w:tc>
        <w:tc>
          <w:tcPr>
            <w:tcW w:w="1795" w:type="dxa"/>
          </w:tcPr>
          <w:p w:rsidR="00996721" w:rsidRDefault="00996721" w:rsidP="00996721"/>
        </w:tc>
      </w:tr>
      <w:tr w:rsidR="00996721" w:rsidTr="00996721">
        <w:tc>
          <w:tcPr>
            <w:tcW w:w="1885" w:type="dxa"/>
          </w:tcPr>
          <w:p w:rsidR="00996721" w:rsidRDefault="00996721" w:rsidP="00996721">
            <w:r>
              <w:t>Vocal Pacing</w:t>
            </w:r>
          </w:p>
        </w:tc>
        <w:tc>
          <w:tcPr>
            <w:tcW w:w="7110" w:type="dxa"/>
          </w:tcPr>
          <w:p w:rsidR="00996721" w:rsidRPr="00F60F3D" w:rsidRDefault="00996721" w:rsidP="0099672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Speech is clear, fluid, and easy to follow</w:t>
            </w:r>
          </w:p>
          <w:p w:rsidR="00996721" w:rsidRDefault="00996721" w:rsidP="0099672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Volume and speed are varied throughout the speech for meaning and effect</w:t>
            </w:r>
          </w:p>
          <w:p w:rsidR="00F60F3D" w:rsidRPr="00F60F3D" w:rsidRDefault="00F60F3D" w:rsidP="00F60F3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996721" w:rsidRDefault="00996721" w:rsidP="00996721"/>
        </w:tc>
      </w:tr>
      <w:tr w:rsidR="00996721" w:rsidTr="00996721">
        <w:tc>
          <w:tcPr>
            <w:tcW w:w="1885" w:type="dxa"/>
          </w:tcPr>
          <w:p w:rsidR="00996721" w:rsidRDefault="00996721" w:rsidP="00996721">
            <w:r>
              <w:t>Memorization</w:t>
            </w:r>
          </w:p>
        </w:tc>
        <w:tc>
          <w:tcPr>
            <w:tcW w:w="7110" w:type="dxa"/>
          </w:tcPr>
          <w:p w:rsidR="00996721" w:rsidRPr="00F60F3D" w:rsidRDefault="00996721" w:rsidP="0099672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Speaker presents the speech confidently, with poise</w:t>
            </w:r>
          </w:p>
          <w:p w:rsidR="00996721" w:rsidRDefault="00996721" w:rsidP="0099672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60F3D">
              <w:rPr>
                <w:sz w:val="18"/>
                <w:szCs w:val="18"/>
              </w:rPr>
              <w:t>Reliance on notecards is minimal or not at all</w:t>
            </w:r>
          </w:p>
          <w:p w:rsidR="00F60F3D" w:rsidRPr="00F60F3D" w:rsidRDefault="00F60F3D" w:rsidP="00F60F3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996721" w:rsidRDefault="00996721" w:rsidP="00996721"/>
        </w:tc>
      </w:tr>
    </w:tbl>
    <w:p w:rsidR="00996721" w:rsidRDefault="00996721" w:rsidP="00996721"/>
    <w:p w:rsidR="00F60F3D" w:rsidRPr="00F60F3D" w:rsidRDefault="00F60F3D" w:rsidP="00996721">
      <w:pPr>
        <w:rPr>
          <w:b/>
        </w:rPr>
      </w:pPr>
      <w:r w:rsidRPr="00F60F3D">
        <w:rPr>
          <w:b/>
        </w:rPr>
        <w:t>Notecard Guidelines</w:t>
      </w:r>
    </w:p>
    <w:p w:rsidR="00F60F3D" w:rsidRDefault="00F60F3D" w:rsidP="00F60F3D">
      <w:pPr>
        <w:pStyle w:val="ListParagraph"/>
        <w:numPr>
          <w:ilvl w:val="0"/>
          <w:numId w:val="11"/>
        </w:numPr>
      </w:pPr>
      <w:r>
        <w:t>You may use up to 3 notecards in your performance</w:t>
      </w:r>
    </w:p>
    <w:p w:rsidR="00F60F3D" w:rsidRDefault="00F60F3D" w:rsidP="00F60F3D">
      <w:pPr>
        <w:pStyle w:val="ListParagraph"/>
        <w:numPr>
          <w:ilvl w:val="0"/>
          <w:numId w:val="11"/>
        </w:numPr>
      </w:pPr>
      <w:r>
        <w:t>Notecards must be no bigger than 3” x 5” (do not use extra-large sized cards)</w:t>
      </w:r>
    </w:p>
    <w:p w:rsidR="00F60F3D" w:rsidRDefault="00F60F3D" w:rsidP="00F60F3D">
      <w:pPr>
        <w:pStyle w:val="ListParagraph"/>
        <w:numPr>
          <w:ilvl w:val="0"/>
          <w:numId w:val="11"/>
        </w:numPr>
      </w:pPr>
      <w:r>
        <w:t>Material on notecards may be written by hand or typed</w:t>
      </w:r>
    </w:p>
    <w:p w:rsidR="00F60F3D" w:rsidRDefault="00F60F3D" w:rsidP="00F60F3D"/>
    <w:p w:rsidR="00F60F3D" w:rsidRDefault="00F60F3D" w:rsidP="00F60F3D"/>
    <w:p w:rsidR="00F60F3D" w:rsidRDefault="00F60F3D" w:rsidP="00F60F3D"/>
    <w:p w:rsidR="00F60F3D" w:rsidRDefault="00F60F3D" w:rsidP="00F60F3D"/>
    <w:p w:rsidR="00F60F3D" w:rsidRDefault="00F60F3D" w:rsidP="00F60F3D">
      <w:pPr>
        <w:ind w:left="2160"/>
      </w:pPr>
      <w:r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 wp14:anchorId="3451BDE5" wp14:editId="4869B8EB">
            <wp:extent cx="4000500" cy="2800350"/>
            <wp:effectExtent l="0" t="0" r="0" b="0"/>
            <wp:docPr id="1" name="Picture 1" descr="https://cdn.someecards.com/someecards/usercards/public-speaking-inducing-anxiety-as-long-as-people-have-been-talking-e0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omeecards.com/someecards/usercards/public-speaking-inducing-anxiety-as-long-as-people-have-been-talking-e05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F3D" w:rsidSect="00996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BAE"/>
    <w:multiLevelType w:val="hybridMultilevel"/>
    <w:tmpl w:val="3D32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11B"/>
    <w:multiLevelType w:val="hybridMultilevel"/>
    <w:tmpl w:val="EBD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B9D"/>
    <w:multiLevelType w:val="hybridMultilevel"/>
    <w:tmpl w:val="7E7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3774"/>
    <w:multiLevelType w:val="hybridMultilevel"/>
    <w:tmpl w:val="38D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F1BCA"/>
    <w:multiLevelType w:val="hybridMultilevel"/>
    <w:tmpl w:val="AC2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A107A"/>
    <w:multiLevelType w:val="hybridMultilevel"/>
    <w:tmpl w:val="76D2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2779B"/>
    <w:multiLevelType w:val="hybridMultilevel"/>
    <w:tmpl w:val="8BA6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6F82"/>
    <w:multiLevelType w:val="hybridMultilevel"/>
    <w:tmpl w:val="5086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00FC4"/>
    <w:multiLevelType w:val="hybridMultilevel"/>
    <w:tmpl w:val="295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5BA2"/>
    <w:multiLevelType w:val="hybridMultilevel"/>
    <w:tmpl w:val="6630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63255"/>
    <w:multiLevelType w:val="hybridMultilevel"/>
    <w:tmpl w:val="536C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4"/>
    <w:rsid w:val="00210FC4"/>
    <w:rsid w:val="00996721"/>
    <w:rsid w:val="00BB470F"/>
    <w:rsid w:val="00F60F3D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E8AB6-3864-41AB-A58C-47587C91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21"/>
    <w:pPr>
      <w:ind w:left="720"/>
      <w:contextualSpacing/>
    </w:pPr>
  </w:style>
  <w:style w:type="table" w:styleId="TableGrid">
    <w:name w:val="Table Grid"/>
    <w:basedOn w:val="TableNormal"/>
    <w:uiPriority w:val="39"/>
    <w:rsid w:val="0099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Christopher C.</dc:creator>
  <cp:keywords/>
  <dc:description/>
  <cp:lastModifiedBy>Harrow, Christopher C.</cp:lastModifiedBy>
  <cp:revision>1</cp:revision>
  <dcterms:created xsi:type="dcterms:W3CDTF">2017-05-12T11:37:00Z</dcterms:created>
  <dcterms:modified xsi:type="dcterms:W3CDTF">2017-05-12T12:03:00Z</dcterms:modified>
</cp:coreProperties>
</file>